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3A1" w:rsidRDefault="00CC23A1" w:rsidP="00CC23A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【回执】</w:t>
      </w:r>
    </w:p>
    <w:p w:rsidR="00CC23A1" w:rsidRDefault="00CC23A1" w:rsidP="00CC23A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首届国际临床研究</w:t>
      </w:r>
      <w:r>
        <w:rPr>
          <w:rFonts w:ascii="仿宋" w:eastAsia="仿宋" w:hAnsi="仿宋"/>
          <w:sz w:val="30"/>
          <w:szCs w:val="30"/>
        </w:rPr>
        <w:t>QM</w:t>
      </w:r>
      <w:r>
        <w:rPr>
          <w:rFonts w:ascii="仿宋" w:eastAsia="仿宋" w:hAnsi="仿宋" w:hint="eastAsia"/>
          <w:sz w:val="30"/>
          <w:szCs w:val="30"/>
        </w:rPr>
        <w:t>大会</w:t>
      </w:r>
      <w:r>
        <w:rPr>
          <w:rFonts w:ascii="仿宋" w:eastAsia="仿宋" w:hAnsi="仿宋"/>
          <w:sz w:val="30"/>
          <w:szCs w:val="30"/>
        </w:rPr>
        <w:t>暨中国食品药品企业质量安全促进会临床研究管理专业委员会成立</w:t>
      </w:r>
      <w:r>
        <w:rPr>
          <w:rFonts w:ascii="仿宋" w:eastAsia="仿宋" w:hAnsi="仿宋" w:hint="eastAsia"/>
          <w:sz w:val="30"/>
          <w:szCs w:val="30"/>
        </w:rPr>
        <w:t>大会</w:t>
      </w:r>
      <w:r>
        <w:rPr>
          <w:rFonts w:ascii="仿宋" w:eastAsia="仿宋" w:hAnsi="仿宋"/>
          <w:sz w:val="30"/>
          <w:szCs w:val="30"/>
        </w:rPr>
        <w:t>报名表</w:t>
      </w:r>
    </w:p>
    <w:tbl>
      <w:tblPr>
        <w:tblW w:w="890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555"/>
        <w:gridCol w:w="2225"/>
        <w:gridCol w:w="1884"/>
        <w:gridCol w:w="987"/>
        <w:gridCol w:w="2027"/>
        <w:gridCol w:w="222"/>
      </w:tblGrid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参加培训人员名单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职位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酒店住宿</w:t>
            </w:r>
          </w:p>
        </w:tc>
      </w:tr>
      <w:tr w:rsidR="00CC23A1" w:rsidRPr="00281652" w:rsidTr="00542301">
        <w:trPr>
          <w:gridAfter w:val="1"/>
          <w:wAfter w:w="222" w:type="dxa"/>
          <w:trHeight w:val="60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将要入住的协议酒店名称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发票信息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账户名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353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23A1" w:rsidRPr="00281652" w:rsidTr="00542301">
        <w:trPr>
          <w:gridAfter w:val="1"/>
          <w:wAfter w:w="222" w:type="dxa"/>
          <w:trHeight w:val="705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汇款单信息</w:t>
            </w:r>
          </w:p>
        </w:tc>
        <w:tc>
          <w:tcPr>
            <w:tcW w:w="4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可以将汇款凭证拍照或截图后粘贴此处</w:t>
            </w:r>
          </w:p>
        </w:tc>
      </w:tr>
      <w:tr w:rsidR="00CC23A1" w:rsidRPr="00281652" w:rsidTr="00542301">
        <w:trPr>
          <w:trHeight w:val="270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23A1" w:rsidRPr="00281652" w:rsidTr="00542301">
        <w:trPr>
          <w:trHeight w:val="353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23A1" w:rsidRPr="00281652" w:rsidTr="00542301">
        <w:trPr>
          <w:trHeight w:val="630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A1" w:rsidRPr="00281652" w:rsidRDefault="00CC23A1" w:rsidP="0054230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C23A1" w:rsidRPr="00281652" w:rsidRDefault="00CC23A1" w:rsidP="00CC23A1">
      <w:pPr>
        <w:rPr>
          <w:rFonts w:ascii="仿宋" w:eastAsia="仿宋" w:hAnsi="仿宋"/>
          <w:sz w:val="30"/>
          <w:szCs w:val="30"/>
        </w:rPr>
      </w:pPr>
    </w:p>
    <w:p w:rsidR="004B2DCC" w:rsidRPr="00CC23A1" w:rsidRDefault="00CC23A1"/>
    <w:sectPr w:rsidR="004B2DCC" w:rsidRPr="00CC23A1">
      <w:pgSz w:w="11906" w:h="16838"/>
      <w:pgMar w:top="1440" w:right="1800" w:bottom="1440" w:left="1800" w:header="709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A1"/>
    <w:rsid w:val="001F067A"/>
    <w:rsid w:val="002D07C9"/>
    <w:rsid w:val="00C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A29D-BD39-5B47-A303-21819C4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A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se834</dc:creator>
  <cp:keywords/>
  <dc:description/>
  <cp:lastModifiedBy>se834</cp:lastModifiedBy>
  <cp:revision>1</cp:revision>
  <dcterms:created xsi:type="dcterms:W3CDTF">2021-10-20T10:47:00Z</dcterms:created>
  <dcterms:modified xsi:type="dcterms:W3CDTF">2021-10-20T10:47:00Z</dcterms:modified>
</cp:coreProperties>
</file>