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 w:firstLineChars="200"/>
      </w:pPr>
      <w:r>
        <w:rPr>
          <w:rFonts w:hint="eastAsia"/>
        </w:rPr>
        <w:t>附件2：中国食品药品企业质量安全促进会团体标准</w:t>
      </w:r>
      <w:r>
        <w:rPr>
          <w:rFonts w:hint="eastAsia"/>
        </w:rPr>
        <w:br w:type="textWrapping"/>
      </w:r>
      <w:r>
        <w:rPr>
          <w:rFonts w:hint="eastAsia"/>
        </w:rPr>
        <w:t>制修订项目建议书</w:t>
      </w:r>
    </w:p>
    <w:tbl>
      <w:tblPr>
        <w:tblStyle w:val="5"/>
        <w:tblW w:w="84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134"/>
        <w:gridCol w:w="1318"/>
        <w:gridCol w:w="1659"/>
        <w:gridCol w:w="2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建议项目名称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（中文）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建议项目名称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（英文）</w:t>
            </w: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制定或修订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□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制定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□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修订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被修订标准号</w:t>
            </w: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建议单位名称</w:t>
            </w:r>
          </w:p>
        </w:tc>
        <w:tc>
          <w:tcPr>
            <w:tcW w:w="2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联系人</w:t>
            </w: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</w:p>
        </w:tc>
        <w:tc>
          <w:tcPr>
            <w:tcW w:w="2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电话</w:t>
            </w: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单位地址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7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/>
              </w:rPr>
              <w:t>所在分支机构</w:t>
            </w:r>
          </w:p>
        </w:tc>
        <w:tc>
          <w:tcPr>
            <w:tcW w:w="2452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  <w:lang w:val="en-US" w:eastAsia="zh-CN"/>
              </w:rPr>
              <w:t>上报人</w:t>
            </w:r>
          </w:p>
        </w:tc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5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  <w:lang w:val="en-US" w:eastAsia="zh-CN"/>
              </w:rPr>
              <w:t>电话</w:t>
            </w:r>
          </w:p>
        </w:tc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计划起止时间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目的、意义或必要性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标准范围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主要技术内容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国内外情况简要说明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建议单位意见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960"/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（签字、盖公章）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年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分支机构意见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960"/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（负责人签字）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年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促进会审批意见</w:t>
            </w:r>
          </w:p>
        </w:tc>
        <w:tc>
          <w:tcPr>
            <w:tcW w:w="6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960"/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（签字、盖公章）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年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1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注：1、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standardContextual"/>
              </w:rPr>
              <w:t>如涉及专利应予说明。2、如本表空间不够，可自行加页。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 xml:space="preserve">       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 xml:space="preserve">       </w:t>
            </w:r>
          </w:p>
        </w:tc>
      </w:tr>
    </w:tbl>
    <w:p/>
    <w:tbl>
      <w:tblPr>
        <w:tblStyle w:val="5"/>
        <w:tblW w:w="83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53"/>
        <w:gridCol w:w="865"/>
        <w:gridCol w:w="1307"/>
        <w:gridCol w:w="418"/>
        <w:gridCol w:w="602"/>
        <w:gridCol w:w="664"/>
        <w:gridCol w:w="2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0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中国食品药品企业质量安全促进会团体标准制修订</w:t>
            </w:r>
          </w:p>
          <w:p>
            <w:pPr>
              <w:ind w:firstLine="640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项目建议书（续）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项目负责人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电话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  <w:t>E-mail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传真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单位地址</w:t>
            </w:r>
          </w:p>
        </w:tc>
        <w:tc>
          <w:tcPr>
            <w:tcW w:w="6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牵头单位名称</w:t>
            </w:r>
          </w:p>
        </w:tc>
        <w:tc>
          <w:tcPr>
            <w:tcW w:w="21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联系人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电话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  <w:t>E-mail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传真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单位地址</w:t>
            </w:r>
          </w:p>
        </w:tc>
        <w:tc>
          <w:tcPr>
            <w:tcW w:w="6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参加单位名称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 xml:space="preserve">             </w:t>
            </w:r>
          </w:p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（签字、盖公章）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年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日</w:t>
            </w:r>
          </w:p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（签字、盖公章）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年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日</w:t>
            </w:r>
          </w:p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　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（签字、盖公章）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年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18"/>
              </w:rPr>
              <w:t>日</w:t>
            </w:r>
          </w:p>
          <w:p>
            <w:pPr>
              <w:jc w:val="right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项目组成员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单位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职务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职称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1"/>
              </w:rPr>
              <w:t>任务分工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1"/>
              </w:rPr>
            </w:pPr>
          </w:p>
        </w:tc>
      </w:tr>
    </w:tbl>
    <w:p>
      <w:pPr>
        <w:ind w:firstLine="480"/>
        <w:jc w:val="left"/>
        <w:rPr>
          <w:rFonts w:ascii="宋体" w:hAnsi="宋体" w:cs="宋体"/>
          <w:color w:val="000000"/>
          <w:sz w:val="18"/>
          <w:szCs w:val="18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4"/>
          <w:szCs w:val="18"/>
        </w:rPr>
        <w:t>注：如本表空间不够，可另附</w:t>
      </w:r>
      <w:r>
        <w:rPr>
          <w:rFonts w:hint="eastAsia" w:ascii="宋体" w:hAnsi="宋体" w:cs="宋体"/>
          <w:color w:val="000000"/>
          <w:sz w:val="24"/>
          <w:szCs w:val="24"/>
        </w:rPr>
        <w:t>页</w:t>
      </w:r>
      <w:r>
        <w:rPr>
          <w:rFonts w:hint="eastAsia" w:ascii="宋体" w:hAnsi="宋体" w:cs="宋体"/>
          <w:color w:val="000000"/>
          <w:sz w:val="18"/>
          <w:szCs w:val="18"/>
        </w:rPr>
        <w:t>。</w:t>
      </w:r>
    </w:p>
    <w:p>
      <w:pPr>
        <w:widowControl/>
        <w:jc w:val="left"/>
        <w:rPr>
          <w:rFonts w:ascii="宋体" w:hAnsi="宋体" w:cs="宋体"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WIwOTk5ZDcwZjQ3YTU3Njc3MWQwZTFiMGJiZDIifQ=="/>
  </w:docVars>
  <w:rsids>
    <w:rsidRoot w:val="00357A2D"/>
    <w:rsid w:val="0019367B"/>
    <w:rsid w:val="00357A2D"/>
    <w:rsid w:val="0053096B"/>
    <w:rsid w:val="00572FFC"/>
    <w:rsid w:val="00821D7A"/>
    <w:rsid w:val="009F4957"/>
    <w:rsid w:val="00A45C51"/>
    <w:rsid w:val="00A736EF"/>
    <w:rsid w:val="00B44B51"/>
    <w:rsid w:val="00BE14AD"/>
    <w:rsid w:val="00C77BEE"/>
    <w:rsid w:val="00EF0DCC"/>
    <w:rsid w:val="00FD3648"/>
    <w:rsid w:val="3A596028"/>
    <w:rsid w:val="462B693C"/>
    <w:rsid w:val="57E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190</Words>
  <Characters>1085</Characters>
  <Lines>9</Lines>
  <Paragraphs>2</Paragraphs>
  <TotalTime>8</TotalTime>
  <ScaleCrop>false</ScaleCrop>
  <LinksUpToDate>false</LinksUpToDate>
  <CharactersWithSpaces>1273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2019-11-19T02:06:00Z</dcterms:created>
  <dc:creator>User</dc:creator>
  <cp:lastModifiedBy>孙金鑫</cp:lastModifiedBy>
  <dcterms:modified xsi:type="dcterms:W3CDTF">2024-04-07T01:33:43Z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3BD10ADC85454E979703B9A8B1F70DC9_12</vt:lpwstr>
  </property>
</Properties>
</file>